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D72" w:rsidRPr="00FC785D" w:rsidRDefault="00C12612" w:rsidP="00B74D72">
      <w:pPr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A11696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43B493EE" wp14:editId="019BEF0D">
            <wp:simplePos x="0" y="0"/>
            <wp:positionH relativeFrom="column">
              <wp:posOffset>-214630</wp:posOffset>
            </wp:positionH>
            <wp:positionV relativeFrom="paragraph">
              <wp:posOffset>-741680</wp:posOffset>
            </wp:positionV>
            <wp:extent cx="2573020" cy="7524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D72" w:rsidRPr="00FC785D">
        <w:rPr>
          <w:rFonts w:cs="Arial"/>
          <w:b/>
          <w:bCs/>
          <w:sz w:val="28"/>
          <w:szCs w:val="28"/>
        </w:rPr>
        <w:t>COMITÉ SYNDICAL</w:t>
      </w:r>
    </w:p>
    <w:p w:rsidR="00B74D72" w:rsidRPr="00FC785D" w:rsidRDefault="00B74D72" w:rsidP="00B74D72">
      <w:pPr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FC785D">
        <w:rPr>
          <w:rFonts w:cs="Arial"/>
          <w:b/>
          <w:bCs/>
          <w:sz w:val="28"/>
          <w:szCs w:val="28"/>
        </w:rPr>
        <w:t>Délibération n°</w:t>
      </w:r>
      <w:r w:rsidR="0036036D">
        <w:rPr>
          <w:rFonts w:cs="Arial"/>
          <w:b/>
          <w:bCs/>
          <w:sz w:val="28"/>
          <w:szCs w:val="28"/>
        </w:rPr>
        <w:t xml:space="preserve"> </w:t>
      </w:r>
      <w:r w:rsidR="00281CA7">
        <w:rPr>
          <w:rFonts w:cs="Arial"/>
          <w:b/>
          <w:bCs/>
          <w:sz w:val="28"/>
          <w:szCs w:val="28"/>
        </w:rPr>
        <w:t>8</w:t>
      </w:r>
    </w:p>
    <w:p w:rsidR="002A1C64" w:rsidRPr="00A11696" w:rsidRDefault="002A1C64" w:rsidP="002A1C64">
      <w:pPr>
        <w:spacing w:after="0" w:line="240" w:lineRule="auto"/>
        <w:rPr>
          <w:rFonts w:ascii="Calibri" w:hAnsi="Calibri" w:cs="Arial"/>
          <w:b/>
          <w:bCs/>
          <w:sz w:val="10"/>
          <w:szCs w:val="10"/>
        </w:rPr>
      </w:pPr>
    </w:p>
    <w:p w:rsidR="002A1C64" w:rsidRPr="00A11696" w:rsidRDefault="002A1C64" w:rsidP="002A1C64">
      <w:pPr>
        <w:keepNext/>
        <w:shd w:val="clear" w:color="auto" w:fill="D9D9D9"/>
        <w:spacing w:before="240" w:after="60" w:line="240" w:lineRule="auto"/>
        <w:jc w:val="center"/>
        <w:outlineLvl w:val="3"/>
        <w:rPr>
          <w:rFonts w:ascii="Calibri" w:hAnsi="Calibri" w:cs="Times New Roman"/>
          <w:b/>
          <w:bCs/>
          <w:sz w:val="28"/>
          <w:szCs w:val="28"/>
        </w:rPr>
      </w:pPr>
      <w:r w:rsidRPr="00A11696">
        <w:rPr>
          <w:rFonts w:ascii="Calibri" w:hAnsi="Calibri"/>
          <w:b/>
          <w:bCs/>
          <w:sz w:val="28"/>
          <w:szCs w:val="28"/>
        </w:rPr>
        <w:t xml:space="preserve">SEANCE DU </w:t>
      </w:r>
      <w:r w:rsidR="00C12612">
        <w:rPr>
          <w:rFonts w:ascii="Calibri" w:hAnsi="Calibri"/>
          <w:b/>
          <w:bCs/>
          <w:sz w:val="28"/>
          <w:szCs w:val="28"/>
        </w:rPr>
        <w:t>1</w:t>
      </w:r>
      <w:r w:rsidR="00AF4715">
        <w:rPr>
          <w:rFonts w:ascii="Calibri" w:hAnsi="Calibri"/>
          <w:b/>
          <w:bCs/>
          <w:sz w:val="28"/>
          <w:szCs w:val="28"/>
        </w:rPr>
        <w:t>8</w:t>
      </w:r>
      <w:r w:rsidRPr="00A11696">
        <w:rPr>
          <w:rFonts w:ascii="Calibri" w:hAnsi="Calibri"/>
          <w:b/>
          <w:bCs/>
          <w:sz w:val="28"/>
          <w:szCs w:val="28"/>
        </w:rPr>
        <w:t xml:space="preserve"> MARS 201</w:t>
      </w:r>
      <w:r w:rsidR="00AF4715">
        <w:rPr>
          <w:rFonts w:ascii="Calibri" w:hAnsi="Calibri"/>
          <w:b/>
          <w:bCs/>
          <w:sz w:val="28"/>
          <w:szCs w:val="28"/>
        </w:rPr>
        <w:t>9</w:t>
      </w:r>
    </w:p>
    <w:p w:rsidR="002A1C64" w:rsidRPr="00A11696" w:rsidRDefault="002A1C64" w:rsidP="002A1C64">
      <w:pPr>
        <w:spacing w:after="0" w:line="240" w:lineRule="auto"/>
        <w:jc w:val="both"/>
        <w:rPr>
          <w:rFonts w:ascii="Calibri" w:hAnsi="Calibri"/>
        </w:rPr>
      </w:pPr>
    </w:p>
    <w:p w:rsidR="002A1C64" w:rsidRPr="001C711F" w:rsidRDefault="002A1C64" w:rsidP="002A1C64">
      <w:pPr>
        <w:spacing w:after="0" w:line="240" w:lineRule="auto"/>
        <w:jc w:val="both"/>
      </w:pPr>
      <w:r w:rsidRPr="001C711F">
        <w:t>L’an 201</w:t>
      </w:r>
      <w:r w:rsidR="00AF4715">
        <w:t>9</w:t>
      </w:r>
      <w:r w:rsidR="00F31767">
        <w:t xml:space="preserve">, le </w:t>
      </w:r>
      <w:r w:rsidR="00C12612">
        <w:t>1</w:t>
      </w:r>
      <w:r w:rsidR="00AF4715">
        <w:t>8</w:t>
      </w:r>
      <w:r w:rsidR="008275BD">
        <w:t xml:space="preserve"> mars à 09h30</w:t>
      </w:r>
      <w:r w:rsidRPr="001C711F">
        <w:t xml:space="preserve">, s’est réuni au siège du SDE07 à PRIVAS, le Comité syndical du SDE07, sous la présidence de Monsieur </w:t>
      </w:r>
      <w:r w:rsidR="00C12612">
        <w:t>Patrick COUDENE</w:t>
      </w:r>
      <w:r w:rsidRPr="001C711F">
        <w:t>.</w:t>
      </w:r>
    </w:p>
    <w:p w:rsidR="002A1C64" w:rsidRPr="001C711F" w:rsidRDefault="002A1C64" w:rsidP="002A1C64">
      <w:pPr>
        <w:tabs>
          <w:tab w:val="left" w:pos="2127"/>
        </w:tabs>
        <w:spacing w:after="0" w:line="240" w:lineRule="auto"/>
        <w:contextualSpacing/>
        <w:jc w:val="both"/>
      </w:pPr>
    </w:p>
    <w:p w:rsidR="002A1C64" w:rsidRPr="001C711F" w:rsidRDefault="002A1C64" w:rsidP="002A1C64">
      <w:pPr>
        <w:tabs>
          <w:tab w:val="left" w:pos="2127"/>
        </w:tabs>
        <w:spacing w:after="0" w:line="240" w:lineRule="auto"/>
        <w:contextualSpacing/>
        <w:jc w:val="both"/>
      </w:pPr>
      <w:r w:rsidRPr="001C711F">
        <w:t xml:space="preserve">              Membres présents</w:t>
      </w:r>
      <w:r w:rsidRPr="001C711F">
        <w:tab/>
      </w:r>
      <w:proofErr w:type="gramStart"/>
      <w:r w:rsidRPr="001C711F">
        <w:t xml:space="preserve">: </w:t>
      </w:r>
      <w:r>
        <w:t xml:space="preserve"> </w:t>
      </w:r>
      <w:r w:rsidR="00281CA7">
        <w:t>53</w:t>
      </w:r>
      <w:proofErr w:type="gramEnd"/>
    </w:p>
    <w:p w:rsidR="002A1C64" w:rsidRPr="001C711F" w:rsidRDefault="002A1C64" w:rsidP="002A1C64">
      <w:pPr>
        <w:spacing w:after="0" w:line="240" w:lineRule="auto"/>
        <w:ind w:left="644"/>
        <w:contextualSpacing/>
        <w:jc w:val="both"/>
      </w:pPr>
      <w:r w:rsidRPr="001C711F">
        <w:t xml:space="preserve"> Membres excusés</w:t>
      </w:r>
      <w:r w:rsidRPr="001C711F">
        <w:tab/>
      </w:r>
      <w:proofErr w:type="gramStart"/>
      <w:r w:rsidRPr="001C711F">
        <w:t xml:space="preserve">: </w:t>
      </w:r>
      <w:r w:rsidR="00F31767">
        <w:t xml:space="preserve"> </w:t>
      </w:r>
      <w:r w:rsidR="002D1302">
        <w:t>6</w:t>
      </w:r>
      <w:proofErr w:type="gramEnd"/>
    </w:p>
    <w:p w:rsidR="002A1C64" w:rsidRPr="001C711F" w:rsidRDefault="002A1C64" w:rsidP="002A1C64">
      <w:pPr>
        <w:spacing w:after="0" w:line="240" w:lineRule="auto"/>
        <w:ind w:left="644"/>
        <w:contextualSpacing/>
        <w:jc w:val="both"/>
      </w:pPr>
      <w:r w:rsidRPr="001C711F">
        <w:t xml:space="preserve"> Procurations</w:t>
      </w:r>
      <w:r w:rsidRPr="001C711F">
        <w:tab/>
      </w:r>
      <w:r w:rsidRPr="001C711F">
        <w:tab/>
      </w:r>
      <w:proofErr w:type="gramStart"/>
      <w:r w:rsidRPr="001C711F">
        <w:t>:</w:t>
      </w:r>
      <w:r w:rsidR="00F31767">
        <w:t xml:space="preserve">  </w:t>
      </w:r>
      <w:r w:rsidR="002D1302">
        <w:t>2</w:t>
      </w:r>
      <w:proofErr w:type="gramEnd"/>
    </w:p>
    <w:p w:rsidR="00914063" w:rsidRDefault="00914063" w:rsidP="00914063">
      <w:pPr>
        <w:jc w:val="both"/>
        <w:rPr>
          <w:rFonts w:ascii="Calibri" w:hAnsi="Calibri"/>
        </w:rPr>
      </w:pPr>
    </w:p>
    <w:p w:rsidR="00914063" w:rsidRDefault="00914063" w:rsidP="00914063">
      <w:pPr>
        <w:ind w:firstLine="644"/>
        <w:jc w:val="both"/>
        <w:rPr>
          <w:rFonts w:ascii="Calibri" w:hAnsi="Calibri"/>
        </w:rPr>
      </w:pPr>
      <w:r>
        <w:rPr>
          <w:rFonts w:ascii="Calibri" w:hAnsi="Calibri"/>
        </w:rPr>
        <w:t xml:space="preserve">Nombre total de voix pour le vote : </w:t>
      </w:r>
      <w:r w:rsidR="002D1302">
        <w:rPr>
          <w:rFonts w:ascii="Calibri" w:hAnsi="Calibri"/>
        </w:rPr>
        <w:t>55</w:t>
      </w:r>
      <w:bookmarkStart w:id="0" w:name="_GoBack"/>
      <w:bookmarkEnd w:id="0"/>
    </w:p>
    <w:p w:rsidR="00914063" w:rsidRPr="00B6197A" w:rsidRDefault="00914063" w:rsidP="00914063">
      <w:pPr>
        <w:keepNext/>
        <w:spacing w:after="0" w:line="240" w:lineRule="auto"/>
        <w:outlineLvl w:val="0"/>
        <w:rPr>
          <w:rFonts w:eastAsia="Times New Roman" w:cs="Tahoma"/>
          <w:b/>
          <w:lang w:eastAsia="fr-FR"/>
        </w:rPr>
      </w:pPr>
    </w:p>
    <w:p w:rsidR="00067E36" w:rsidRDefault="00067E36" w:rsidP="002A1C64">
      <w:pPr>
        <w:keepNext/>
        <w:spacing w:after="0" w:line="240" w:lineRule="auto"/>
        <w:outlineLvl w:val="0"/>
        <w:rPr>
          <w:rFonts w:eastAsia="Times New Roman" w:cs="Tahoma"/>
          <w:b/>
          <w:sz w:val="24"/>
          <w:szCs w:val="24"/>
          <w:lang w:eastAsia="fr-FR"/>
        </w:rPr>
      </w:pPr>
      <w:r w:rsidRPr="00FC785D">
        <w:rPr>
          <w:rFonts w:eastAsia="Times New Roman" w:cs="Tahoma"/>
          <w:b/>
          <w:sz w:val="24"/>
          <w:szCs w:val="24"/>
          <w:lang w:eastAsia="fr-FR"/>
        </w:rPr>
        <w:t xml:space="preserve">RECUEIL DES ACTES ADMINISTRATIFS DU SDE 07 POUR </w:t>
      </w:r>
      <w:r w:rsidR="002A1C64">
        <w:rPr>
          <w:rFonts w:eastAsia="Times New Roman" w:cs="Tahoma"/>
          <w:b/>
          <w:sz w:val="24"/>
          <w:szCs w:val="24"/>
          <w:lang w:eastAsia="fr-FR"/>
        </w:rPr>
        <w:t xml:space="preserve"> </w:t>
      </w:r>
      <w:r w:rsidRPr="00FC785D">
        <w:rPr>
          <w:rFonts w:eastAsia="Times New Roman" w:cs="Tahoma"/>
          <w:b/>
          <w:sz w:val="24"/>
          <w:szCs w:val="24"/>
          <w:lang w:eastAsia="fr-FR"/>
        </w:rPr>
        <w:t>L’ANNEE 201</w:t>
      </w:r>
      <w:r w:rsidR="00AF4715">
        <w:rPr>
          <w:rFonts w:eastAsia="Times New Roman" w:cs="Tahoma"/>
          <w:b/>
          <w:sz w:val="24"/>
          <w:szCs w:val="24"/>
          <w:lang w:eastAsia="fr-FR"/>
        </w:rPr>
        <w:t>8</w:t>
      </w:r>
    </w:p>
    <w:p w:rsidR="00067E36" w:rsidRPr="00B6197A" w:rsidRDefault="00067E36" w:rsidP="002A1C64">
      <w:pPr>
        <w:spacing w:after="0" w:line="240" w:lineRule="auto"/>
        <w:rPr>
          <w:rFonts w:eastAsia="Times New Roman" w:cs="Times New Roman"/>
          <w:lang w:eastAsia="fr-FR"/>
        </w:rPr>
      </w:pPr>
    </w:p>
    <w:p w:rsidR="00067E36" w:rsidRPr="00B6197A" w:rsidRDefault="00067E36" w:rsidP="00067E36">
      <w:pPr>
        <w:spacing w:after="0" w:line="240" w:lineRule="auto"/>
        <w:rPr>
          <w:rFonts w:eastAsia="Times New Roman" w:cs="Times New Roman"/>
          <w:lang w:eastAsia="fr-FR"/>
        </w:rPr>
      </w:pPr>
    </w:p>
    <w:p w:rsidR="00067E36" w:rsidRPr="00B6197A" w:rsidRDefault="00067E36" w:rsidP="00067E36">
      <w:pPr>
        <w:tabs>
          <w:tab w:val="left" w:pos="1665"/>
        </w:tabs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B6197A">
        <w:rPr>
          <w:rFonts w:eastAsia="Times New Roman" w:cs="Times New Roman"/>
          <w:lang w:eastAsia="fr-FR"/>
        </w:rPr>
        <w:t xml:space="preserve">En application des dispositions de l’article L 5721-4 du Code Général des Collectivités Territoriales (CGCT) renvoyant à l’article L3131-3 du CGCT, le SDE07 est soumis à l’obligation de publier dans un recueil des actes administratifs ses actes règlementaires. </w:t>
      </w:r>
    </w:p>
    <w:p w:rsidR="00067E36" w:rsidRPr="00B6197A" w:rsidRDefault="00067E36" w:rsidP="00067E36">
      <w:pPr>
        <w:tabs>
          <w:tab w:val="left" w:pos="1665"/>
        </w:tabs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067E36" w:rsidRPr="00B6197A" w:rsidRDefault="00067E36" w:rsidP="00067E36">
      <w:pPr>
        <w:tabs>
          <w:tab w:val="left" w:pos="1665"/>
        </w:tabs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B6197A">
        <w:rPr>
          <w:rFonts w:eastAsia="Times New Roman" w:cs="Times New Roman"/>
          <w:lang w:eastAsia="fr-FR"/>
        </w:rPr>
        <w:t xml:space="preserve">Le recueil des actes administratifs rassemble les actes règlementaires de l’autorité exécutive de la collectivité ainsi que le dispositif des délibérations à caractère réglementaire des assemblées délibérantes. </w:t>
      </w:r>
    </w:p>
    <w:p w:rsidR="00067E36" w:rsidRPr="00B6197A" w:rsidRDefault="00067E36" w:rsidP="00067E36">
      <w:pPr>
        <w:tabs>
          <w:tab w:val="left" w:pos="1665"/>
        </w:tabs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067E36" w:rsidRPr="00B6197A" w:rsidRDefault="00067E36" w:rsidP="00067E36">
      <w:pPr>
        <w:tabs>
          <w:tab w:val="left" w:pos="1665"/>
        </w:tabs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B6197A">
        <w:rPr>
          <w:rFonts w:eastAsia="Times New Roman" w:cs="Times New Roman"/>
          <w:lang w:eastAsia="fr-FR"/>
        </w:rPr>
        <w:t xml:space="preserve">Il est destiné à la diffusion et à la mise à la disposition du public au siège du syndicat. </w:t>
      </w:r>
    </w:p>
    <w:p w:rsidR="00067E36" w:rsidRPr="00B6197A" w:rsidRDefault="00067E36" w:rsidP="00067E36">
      <w:pPr>
        <w:tabs>
          <w:tab w:val="left" w:pos="1665"/>
        </w:tabs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067E36" w:rsidRPr="00B6197A" w:rsidRDefault="00067E36" w:rsidP="00067E36">
      <w:pPr>
        <w:tabs>
          <w:tab w:val="left" w:pos="1665"/>
        </w:tabs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067E36" w:rsidRPr="00B6197A" w:rsidRDefault="00067E36" w:rsidP="00067E36">
      <w:pPr>
        <w:tabs>
          <w:tab w:val="left" w:pos="1665"/>
        </w:tabs>
        <w:spacing w:after="0" w:line="240" w:lineRule="auto"/>
        <w:jc w:val="both"/>
        <w:rPr>
          <w:rFonts w:eastAsia="Times New Roman" w:cs="Times New Roman"/>
          <w:b/>
          <w:lang w:eastAsia="fr-FR"/>
        </w:rPr>
      </w:pPr>
      <w:r w:rsidRPr="00B6197A">
        <w:rPr>
          <w:rFonts w:eastAsia="Times New Roman" w:cs="Times New Roman"/>
          <w:b/>
          <w:lang w:eastAsia="fr-FR"/>
        </w:rPr>
        <w:t xml:space="preserve">Ouï cet exposé et après en avoir pris connaissance, les membres de l’Assemblée décident à </w:t>
      </w:r>
      <w:r w:rsidR="00281CA7">
        <w:rPr>
          <w:rFonts w:eastAsia="Times New Roman" w:cs="Times New Roman"/>
          <w:b/>
          <w:lang w:eastAsia="fr-FR"/>
        </w:rPr>
        <w:t>l’unanimité</w:t>
      </w:r>
      <w:r w:rsidRPr="00B6197A">
        <w:rPr>
          <w:rFonts w:eastAsia="Times New Roman" w:cs="Times New Roman"/>
          <w:b/>
          <w:lang w:eastAsia="fr-FR"/>
        </w:rPr>
        <w:t> :</w:t>
      </w:r>
    </w:p>
    <w:p w:rsidR="00067E36" w:rsidRPr="00B6197A" w:rsidRDefault="00067E36" w:rsidP="00067E36">
      <w:pPr>
        <w:tabs>
          <w:tab w:val="left" w:pos="1665"/>
        </w:tabs>
        <w:spacing w:after="0" w:line="240" w:lineRule="auto"/>
        <w:jc w:val="both"/>
        <w:rPr>
          <w:rFonts w:eastAsia="Times New Roman" w:cs="Times New Roman"/>
          <w:b/>
          <w:lang w:eastAsia="fr-FR"/>
        </w:rPr>
      </w:pPr>
    </w:p>
    <w:p w:rsidR="00067E36" w:rsidRPr="00B6197A" w:rsidRDefault="00067E36" w:rsidP="00067E36">
      <w:pPr>
        <w:numPr>
          <w:ilvl w:val="0"/>
          <w:numId w:val="1"/>
        </w:numPr>
        <w:tabs>
          <w:tab w:val="left" w:pos="1665"/>
        </w:tabs>
        <w:spacing w:after="0" w:line="240" w:lineRule="auto"/>
        <w:jc w:val="both"/>
        <w:rPr>
          <w:rFonts w:eastAsia="Times New Roman" w:cs="Times New Roman"/>
          <w:b/>
          <w:lang w:eastAsia="fr-FR"/>
        </w:rPr>
      </w:pPr>
      <w:r w:rsidRPr="00B6197A">
        <w:rPr>
          <w:rFonts w:eastAsia="Times New Roman" w:cs="Times New Roman"/>
          <w:b/>
          <w:lang w:eastAsia="fr-FR"/>
        </w:rPr>
        <w:t>De prendre acte du recueil des actes administratifs du SDE 07 pour l’année 201</w:t>
      </w:r>
      <w:r w:rsidR="00AF4715">
        <w:rPr>
          <w:rFonts w:eastAsia="Times New Roman" w:cs="Times New Roman"/>
          <w:b/>
          <w:lang w:eastAsia="fr-FR"/>
        </w:rPr>
        <w:t>8</w:t>
      </w:r>
      <w:r w:rsidRPr="00B6197A">
        <w:rPr>
          <w:rFonts w:eastAsia="Times New Roman" w:cs="Times New Roman"/>
          <w:b/>
          <w:lang w:eastAsia="fr-FR"/>
        </w:rPr>
        <w:t xml:space="preserve">. </w:t>
      </w:r>
    </w:p>
    <w:p w:rsidR="00067E36" w:rsidRPr="00B6197A" w:rsidRDefault="00067E36" w:rsidP="00067E36">
      <w:pPr>
        <w:spacing w:after="0" w:line="240" w:lineRule="auto"/>
        <w:rPr>
          <w:rFonts w:eastAsia="Times New Roman" w:cs="Times New Roman"/>
          <w:lang w:eastAsia="fr-FR"/>
        </w:rPr>
      </w:pPr>
    </w:p>
    <w:p w:rsidR="00067E36" w:rsidRPr="00B6197A" w:rsidRDefault="00067E36" w:rsidP="00067E36">
      <w:pPr>
        <w:spacing w:after="0" w:line="240" w:lineRule="auto"/>
        <w:rPr>
          <w:rFonts w:eastAsia="Times New Roman" w:cs="Times New Roman"/>
          <w:lang w:eastAsia="fr-FR"/>
        </w:rPr>
      </w:pPr>
    </w:p>
    <w:p w:rsidR="00067E36" w:rsidRPr="00B6197A" w:rsidRDefault="00067E36" w:rsidP="00067E36">
      <w:pPr>
        <w:spacing w:after="0" w:line="240" w:lineRule="auto"/>
        <w:rPr>
          <w:rFonts w:eastAsia="Times New Roman" w:cs="Times New Roman"/>
          <w:lang w:eastAsia="fr-FR"/>
        </w:rPr>
      </w:pPr>
    </w:p>
    <w:p w:rsidR="00067E36" w:rsidRPr="00B6197A" w:rsidRDefault="00067E36" w:rsidP="00B6197A">
      <w:pPr>
        <w:spacing w:before="120" w:after="0" w:line="240" w:lineRule="auto"/>
        <w:ind w:left="5670" w:right="98" w:firstLine="5"/>
        <w:rPr>
          <w:rFonts w:eastAsia="Times New Roman" w:cs="Times New Roman"/>
          <w:b/>
          <w:bCs/>
          <w:lang w:eastAsia="fr-FR"/>
        </w:rPr>
      </w:pPr>
      <w:r w:rsidRPr="00B6197A">
        <w:rPr>
          <w:rFonts w:eastAsia="Times New Roman" w:cs="Times New Roman"/>
          <w:b/>
          <w:bCs/>
          <w:lang w:eastAsia="fr-FR"/>
        </w:rPr>
        <w:t>Extrait certifié conforme,</w:t>
      </w:r>
    </w:p>
    <w:p w:rsidR="00067E36" w:rsidRPr="00B6197A" w:rsidRDefault="00067E36" w:rsidP="00067E36">
      <w:pPr>
        <w:spacing w:before="120" w:after="0" w:line="240" w:lineRule="auto"/>
        <w:ind w:right="98"/>
        <w:jc w:val="right"/>
        <w:rPr>
          <w:rFonts w:eastAsia="Times New Roman" w:cs="Times New Roman"/>
          <w:b/>
          <w:bCs/>
          <w:lang w:eastAsia="fr-FR"/>
        </w:rPr>
      </w:pPr>
    </w:p>
    <w:p w:rsidR="00067E36" w:rsidRPr="00B6197A" w:rsidRDefault="00067E36" w:rsidP="00067E36">
      <w:pPr>
        <w:spacing w:before="120" w:after="0" w:line="240" w:lineRule="auto"/>
        <w:ind w:right="98"/>
        <w:jc w:val="right"/>
        <w:rPr>
          <w:rFonts w:eastAsia="Times New Roman" w:cs="Times New Roman"/>
          <w:b/>
          <w:bCs/>
          <w:lang w:eastAsia="fr-FR"/>
        </w:rPr>
      </w:pPr>
    </w:p>
    <w:p w:rsidR="00067E36" w:rsidRPr="00B6197A" w:rsidRDefault="00067E36" w:rsidP="00B6197A">
      <w:pPr>
        <w:spacing w:before="120" w:after="0" w:line="240" w:lineRule="auto"/>
        <w:ind w:left="5670" w:right="98"/>
        <w:rPr>
          <w:rFonts w:eastAsia="Times New Roman" w:cs="Times New Roman"/>
          <w:b/>
          <w:bCs/>
          <w:lang w:eastAsia="fr-FR"/>
        </w:rPr>
      </w:pPr>
      <w:r w:rsidRPr="00B6197A">
        <w:rPr>
          <w:rFonts w:eastAsia="Times New Roman" w:cs="Times New Roman"/>
          <w:b/>
          <w:bCs/>
          <w:lang w:eastAsia="fr-FR"/>
        </w:rPr>
        <w:t xml:space="preserve">Le </w:t>
      </w:r>
      <w:r w:rsidR="002A1C64">
        <w:rPr>
          <w:rFonts w:eastAsia="Times New Roman" w:cs="Times New Roman"/>
          <w:b/>
          <w:bCs/>
          <w:lang w:eastAsia="fr-FR"/>
        </w:rPr>
        <w:t>P</w:t>
      </w:r>
      <w:r w:rsidRPr="00B6197A">
        <w:rPr>
          <w:rFonts w:eastAsia="Times New Roman" w:cs="Times New Roman"/>
          <w:b/>
          <w:bCs/>
          <w:lang w:eastAsia="fr-FR"/>
        </w:rPr>
        <w:t>résident</w:t>
      </w:r>
    </w:p>
    <w:p w:rsidR="002A1C64" w:rsidRPr="00B6197A" w:rsidRDefault="00C12612" w:rsidP="00B6197A">
      <w:pPr>
        <w:spacing w:after="0" w:line="240" w:lineRule="auto"/>
        <w:ind w:left="5670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b/>
          <w:bCs/>
          <w:lang w:eastAsia="fr-FR"/>
        </w:rPr>
        <w:t xml:space="preserve">P. </w:t>
      </w:r>
      <w:r w:rsidR="00F31767">
        <w:rPr>
          <w:rFonts w:eastAsia="Times New Roman" w:cs="Times New Roman"/>
          <w:b/>
          <w:bCs/>
          <w:lang w:eastAsia="fr-FR"/>
        </w:rPr>
        <w:t>COUDENE</w:t>
      </w:r>
    </w:p>
    <w:p w:rsidR="002A1C64" w:rsidRPr="001E156E" w:rsidRDefault="002A1C64" w:rsidP="002A1C64">
      <w:pPr>
        <w:jc w:val="both"/>
      </w:pPr>
    </w:p>
    <w:p w:rsidR="00F31767" w:rsidRDefault="002A1C64" w:rsidP="00D609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0206"/>
        </w:tabs>
        <w:jc w:val="both"/>
      </w:pPr>
      <w:r w:rsidRPr="001E156E">
        <w:t>Le Président certifie sous sa responsabilité le caractère exécutoire de cet  acte et informe que celui-ci peut faire l’objet d’un recours pour excès de pouvoir devant le Tribunal Administratif de Lyon dans un délai de 2 mois à compter de sa transmission en Préfecture le ………………………………………….et de sa publication ou notification le ……………………..</w:t>
      </w:r>
    </w:p>
    <w:p w:rsidR="00F31767" w:rsidRDefault="00F31767"/>
    <w:tbl>
      <w:tblPr>
        <w:tblW w:w="1582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7"/>
        <w:gridCol w:w="4790"/>
        <w:gridCol w:w="1078"/>
        <w:gridCol w:w="462"/>
        <w:gridCol w:w="440"/>
        <w:gridCol w:w="638"/>
        <w:gridCol w:w="1002"/>
        <w:gridCol w:w="4762"/>
      </w:tblGrid>
      <w:tr w:rsidR="0006600B" w:rsidTr="0006600B">
        <w:trPr>
          <w:trHeight w:val="1843"/>
        </w:trPr>
        <w:tc>
          <w:tcPr>
            <w:tcW w:w="15829" w:type="dxa"/>
            <w:gridSpan w:val="8"/>
            <w:noWrap/>
            <w:vAlign w:val="bottom"/>
          </w:tcPr>
          <w:p w:rsidR="0006600B" w:rsidRDefault="0006600B">
            <w:pPr>
              <w:shd w:val="clear" w:color="auto" w:fill="C6D9F1" w:themeFill="text2" w:themeFillTint="33"/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sz w:val="32"/>
                <w:szCs w:val="32"/>
                <w:lang w:eastAsia="fr-FR"/>
              </w:rPr>
              <w:lastRenderedPageBreak/>
              <w:t>RECUEIL DES ACTES ADMINISTRATIFS 2018</w:t>
            </w:r>
          </w:p>
          <w:p w:rsidR="0006600B" w:rsidRDefault="0006600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fr-FR"/>
              </w:rPr>
            </w:pPr>
          </w:p>
          <w:p w:rsidR="0006600B" w:rsidRDefault="0006600B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 xml:space="preserve">(Loi n° 92-125 du 6 février 1992 et ses textes d’application, art. l-2121-24 et R-2121-10 </w:t>
            </w:r>
          </w:p>
          <w:p w:rsidR="0006600B" w:rsidRDefault="0006600B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du CGCT)</w:t>
            </w:r>
          </w:p>
        </w:tc>
      </w:tr>
      <w:tr w:rsidR="0006600B" w:rsidTr="0006600B">
        <w:trPr>
          <w:gridAfter w:val="1"/>
          <w:wAfter w:w="4762" w:type="dxa"/>
          <w:trHeight w:val="424"/>
        </w:trPr>
        <w:tc>
          <w:tcPr>
            <w:tcW w:w="2657" w:type="dxa"/>
            <w:noWrap/>
            <w:vAlign w:val="bottom"/>
          </w:tcPr>
          <w:p w:rsidR="0006600B" w:rsidRDefault="0006600B">
            <w:pPr>
              <w:spacing w:after="0" w:line="240" w:lineRule="auto"/>
              <w:ind w:right="76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8410" w:type="dxa"/>
            <w:gridSpan w:val="6"/>
            <w:noWrap/>
            <w:vAlign w:val="bottom"/>
          </w:tcPr>
          <w:p w:rsidR="0006600B" w:rsidRDefault="0006600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fr-FR"/>
              </w:rPr>
            </w:pP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b/>
                <w:bCs/>
                <w:shd w:val="clear" w:color="auto" w:fill="92D050"/>
                <w:lang w:eastAsia="fr-FR"/>
              </w:rPr>
              <w:t>Bureau 22/01/2018</w:t>
            </w:r>
          </w:p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Opérations sous mandats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Attribution marché de travaux chaufferie bois GLUIRAS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1532C5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A</w:t>
            </w:r>
            <w:r w:rsidR="0006600B">
              <w:rPr>
                <w:rFonts w:ascii="Tahoma" w:eastAsia="Times New Roman" w:hAnsi="Tahoma" w:cs="Tahoma"/>
                <w:lang w:eastAsia="fr-FR"/>
              </w:rPr>
              <w:t xml:space="preserve">venant n°1 chaufferie bois </w:t>
            </w:r>
            <w:proofErr w:type="spellStart"/>
            <w:r w:rsidR="0006600B">
              <w:rPr>
                <w:rFonts w:ascii="Tahoma" w:eastAsia="Times New Roman" w:hAnsi="Tahoma" w:cs="Tahoma"/>
                <w:lang w:eastAsia="fr-FR"/>
              </w:rPr>
              <w:t>Gluiras</w:t>
            </w:r>
            <w:proofErr w:type="spellEnd"/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1532C5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A</w:t>
            </w:r>
            <w:r w:rsidR="0006600B">
              <w:rPr>
                <w:rFonts w:ascii="Tahoma" w:eastAsia="Times New Roman" w:hAnsi="Tahoma" w:cs="Tahoma"/>
                <w:lang w:eastAsia="fr-FR"/>
              </w:rPr>
              <w:t>venant accord cadre de travaux à bons de commande 2017-2020 Lot 8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CDD chargé d'affaires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CDD assistante technique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Création emploi fonctionnel DGA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1532C5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A</w:t>
            </w:r>
            <w:r w:rsidR="0006600B">
              <w:rPr>
                <w:rFonts w:ascii="Tahoma" w:eastAsia="Times New Roman" w:hAnsi="Tahoma" w:cs="Tahoma"/>
                <w:lang w:eastAsia="fr-FR"/>
              </w:rPr>
              <w:t xml:space="preserve">venant au marché subséquent de fourniture d’électricité </w:t>
            </w:r>
          </w:p>
          <w:p w:rsidR="00D6097B" w:rsidRDefault="00D6097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</w:p>
        </w:tc>
      </w:tr>
      <w:tr w:rsidR="0006600B" w:rsidTr="0006600B">
        <w:trPr>
          <w:gridAfter w:val="3"/>
          <w:wAfter w:w="640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fr-FR"/>
              </w:rPr>
            </w:pPr>
            <w:r>
              <w:rPr>
                <w:rFonts w:ascii="Tahoma" w:eastAsia="Times New Roman" w:hAnsi="Tahoma" w:cs="Tahoma"/>
                <w:b/>
                <w:bCs/>
                <w:shd w:val="clear" w:color="auto" w:fill="FBD4B4" w:themeFill="accent6" w:themeFillTint="66"/>
                <w:lang w:eastAsia="fr-FR"/>
              </w:rPr>
              <w:t>COMITE 06/02/2018</w:t>
            </w:r>
          </w:p>
        </w:tc>
        <w:tc>
          <w:tcPr>
            <w:tcW w:w="1980" w:type="dxa"/>
            <w:gridSpan w:val="3"/>
            <w:vAlign w:val="bottom"/>
          </w:tcPr>
          <w:p w:rsidR="0006600B" w:rsidRDefault="0006600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fr-FR"/>
              </w:rPr>
            </w:pP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 w:rsidP="00D6097B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DOB 2018</w:t>
            </w:r>
          </w:p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Adhésion communes compétence EP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Adhésion communes compétence énergie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PCRS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IRVE - convention groupement Location véhicule électrique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Signature modèle convention cession d'infrastructure de recharge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Convention tripartite zones blanches</w:t>
            </w:r>
          </w:p>
          <w:p w:rsidR="00D6097B" w:rsidRDefault="00D6097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</w:p>
        </w:tc>
      </w:tr>
      <w:tr w:rsidR="0006600B" w:rsidTr="0006600B">
        <w:trPr>
          <w:gridAfter w:val="3"/>
          <w:wAfter w:w="6402" w:type="dxa"/>
          <w:trHeight w:val="276"/>
        </w:trPr>
        <w:tc>
          <w:tcPr>
            <w:tcW w:w="7447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fr-FR"/>
              </w:rPr>
            </w:pPr>
            <w:r>
              <w:rPr>
                <w:rFonts w:ascii="Tahoma" w:eastAsia="Times New Roman" w:hAnsi="Tahoma" w:cs="Tahoma"/>
                <w:b/>
                <w:bCs/>
                <w:shd w:val="clear" w:color="auto" w:fill="92D050"/>
                <w:lang w:eastAsia="fr-FR"/>
              </w:rPr>
              <w:t>BUREAU 19/02/2018</w:t>
            </w:r>
          </w:p>
        </w:tc>
        <w:tc>
          <w:tcPr>
            <w:tcW w:w="1980" w:type="dxa"/>
            <w:gridSpan w:val="3"/>
            <w:shd w:val="clear" w:color="auto" w:fill="FFFFFF" w:themeFill="background1"/>
            <w:vAlign w:val="bottom"/>
          </w:tcPr>
          <w:p w:rsidR="0006600B" w:rsidRDefault="0006600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fr-FR"/>
              </w:rPr>
            </w:pP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Opérations sous mandats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Avenant convention CDG 07 dossiers CNRACL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Contraction ligne de trésorerie Banque Postale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Attribution du lot 3 du marché de travaux chaufferie bois LES VANS</w:t>
            </w:r>
          </w:p>
          <w:p w:rsidR="00D6097B" w:rsidRDefault="00D6097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</w:p>
        </w:tc>
      </w:tr>
      <w:tr w:rsidR="0006600B" w:rsidTr="0006600B">
        <w:trPr>
          <w:gridAfter w:val="3"/>
          <w:wAfter w:w="6402" w:type="dxa"/>
          <w:trHeight w:val="276"/>
        </w:trPr>
        <w:tc>
          <w:tcPr>
            <w:tcW w:w="7447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fr-FR"/>
              </w:rPr>
            </w:pPr>
            <w:r>
              <w:rPr>
                <w:rFonts w:ascii="Tahoma" w:eastAsia="Times New Roman" w:hAnsi="Tahoma" w:cs="Tahoma"/>
                <w:b/>
                <w:bCs/>
                <w:shd w:val="clear" w:color="auto" w:fill="FBD4B4" w:themeFill="accent6" w:themeFillTint="66"/>
                <w:lang w:eastAsia="fr-FR"/>
              </w:rPr>
              <w:t>COMITE 19/03/2018</w:t>
            </w:r>
          </w:p>
        </w:tc>
        <w:tc>
          <w:tcPr>
            <w:tcW w:w="1980" w:type="dxa"/>
            <w:gridSpan w:val="3"/>
            <w:shd w:val="clear" w:color="auto" w:fill="FFFFFF" w:themeFill="background1"/>
            <w:vAlign w:val="bottom"/>
          </w:tcPr>
          <w:p w:rsidR="0006600B" w:rsidRDefault="0006600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fr-FR"/>
              </w:rPr>
            </w:pP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Compte de gestion 2017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CA 2017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Affectations de résultats 2017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BP 2018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APCP 2017-2018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Attributions subventions 2018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Fixation du nombre de Vice-Présidents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PV 9ème Vice-Président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Recueil des actes administratifs 2017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Adhésion nouvelles communes à la compétence énergie et CEP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CRAC de la SEM ENERGIE RHONE VALLEE 2016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Convention relative à l'application du cahier des charges concession</w:t>
            </w:r>
          </w:p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Adhésion communes à la compétence facultative EP</w:t>
            </w:r>
          </w:p>
          <w:p w:rsidR="001532C5" w:rsidRDefault="001532C5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</w:p>
          <w:p w:rsidR="001532C5" w:rsidRDefault="001532C5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</w:p>
          <w:p w:rsidR="001532C5" w:rsidRDefault="001532C5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</w:p>
        </w:tc>
      </w:tr>
      <w:tr w:rsidR="0006600B" w:rsidTr="0006600B">
        <w:trPr>
          <w:gridAfter w:val="3"/>
          <w:wAfter w:w="6402" w:type="dxa"/>
          <w:trHeight w:val="276"/>
        </w:trPr>
        <w:tc>
          <w:tcPr>
            <w:tcW w:w="7447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fr-FR"/>
              </w:rPr>
            </w:pPr>
            <w:r>
              <w:rPr>
                <w:rFonts w:ascii="Tahoma" w:eastAsia="Times New Roman" w:hAnsi="Tahoma" w:cs="Tahoma"/>
                <w:b/>
                <w:bCs/>
                <w:shd w:val="clear" w:color="auto" w:fill="92D050"/>
                <w:lang w:eastAsia="fr-FR"/>
              </w:rPr>
              <w:lastRenderedPageBreak/>
              <w:t>Bureau 19/03/2018</w:t>
            </w:r>
          </w:p>
        </w:tc>
        <w:tc>
          <w:tcPr>
            <w:tcW w:w="1980" w:type="dxa"/>
            <w:gridSpan w:val="3"/>
            <w:vAlign w:val="bottom"/>
          </w:tcPr>
          <w:p w:rsidR="0006600B" w:rsidRDefault="0006600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fr-FR"/>
              </w:rPr>
            </w:pP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Subventions EP 2018/1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Subventions TELECOM 2018/1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Subventions CEE 2018/1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 xml:space="preserve">Régularisation subventions EP suite à dysfonctionnement logiciel 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Opérations sous mandats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 xml:space="preserve">Passation d'un marché concernant le </w:t>
            </w:r>
            <w:proofErr w:type="spellStart"/>
            <w:r>
              <w:rPr>
                <w:rFonts w:ascii="Tahoma" w:eastAsia="Times New Roman" w:hAnsi="Tahoma" w:cs="Tahoma"/>
                <w:lang w:eastAsia="fr-FR"/>
              </w:rPr>
              <w:t>géoréférencement</w:t>
            </w:r>
            <w:proofErr w:type="spellEnd"/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Convention de mise à disposition des données numériques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Attribution des lots 1 et 2 du marché chaufferie biomasse LES VANS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Avenant n°2 du lot 1 marché chaufferie bois LES VANS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Convention de partenariat pour la participation du SDE 07 à l'E-rallye</w:t>
            </w:r>
          </w:p>
          <w:p w:rsidR="001532C5" w:rsidRDefault="001532C5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</w:p>
        </w:tc>
      </w:tr>
      <w:tr w:rsidR="0006600B" w:rsidTr="0006600B">
        <w:trPr>
          <w:gridAfter w:val="3"/>
          <w:wAfter w:w="6402" w:type="dxa"/>
          <w:trHeight w:val="276"/>
        </w:trPr>
        <w:tc>
          <w:tcPr>
            <w:tcW w:w="7447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fr-FR"/>
              </w:rPr>
            </w:pPr>
            <w:r>
              <w:rPr>
                <w:rFonts w:ascii="Tahoma" w:eastAsia="Times New Roman" w:hAnsi="Tahoma" w:cs="Tahoma"/>
                <w:b/>
                <w:bCs/>
                <w:shd w:val="clear" w:color="auto" w:fill="92D050"/>
                <w:lang w:eastAsia="fr-FR"/>
              </w:rPr>
              <w:t>Bureau 14/05/2018</w:t>
            </w:r>
          </w:p>
        </w:tc>
        <w:tc>
          <w:tcPr>
            <w:tcW w:w="1980" w:type="dxa"/>
            <w:gridSpan w:val="3"/>
            <w:shd w:val="clear" w:color="auto" w:fill="FFFFFF" w:themeFill="background1"/>
            <w:vAlign w:val="bottom"/>
          </w:tcPr>
          <w:p w:rsidR="0006600B" w:rsidRDefault="0006600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fr-FR"/>
              </w:rPr>
            </w:pP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</w:tcPr>
          <w:p w:rsidR="0006600B" w:rsidRDefault="0006600B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Subventions EP 2018/2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Subventions TELECOM 2018/2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Subventions CEE 2018/2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Opérations sous mandats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Validation nouvel organigramme des services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Création de poste Adjoint administratif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Désignation d'un délégué à la protection des données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Avenant n°3 du lot 1 marché chaufferie bois LES VANS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Demande de subvention pour un projet  d'autoconsommation collective</w:t>
            </w:r>
          </w:p>
        </w:tc>
      </w:tr>
      <w:tr w:rsidR="0006600B" w:rsidTr="0006600B">
        <w:trPr>
          <w:gridAfter w:val="3"/>
          <w:wAfter w:w="6402" w:type="dxa"/>
          <w:trHeight w:val="276"/>
        </w:trPr>
        <w:tc>
          <w:tcPr>
            <w:tcW w:w="7447" w:type="dxa"/>
            <w:gridSpan w:val="2"/>
            <w:noWrap/>
            <w:vAlign w:val="bottom"/>
          </w:tcPr>
          <w:p w:rsidR="0006600B" w:rsidRDefault="0006600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fr-FR"/>
              </w:rPr>
            </w:pPr>
          </w:p>
          <w:p w:rsidR="0006600B" w:rsidRDefault="0006600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fr-FR"/>
              </w:rPr>
            </w:pPr>
            <w:r>
              <w:rPr>
                <w:rFonts w:ascii="Tahoma" w:eastAsia="Times New Roman" w:hAnsi="Tahoma" w:cs="Tahoma"/>
                <w:b/>
                <w:bCs/>
                <w:shd w:val="clear" w:color="auto" w:fill="92D050"/>
                <w:lang w:eastAsia="fr-FR"/>
              </w:rPr>
              <w:t>Bureau 25/06/2018</w:t>
            </w:r>
          </w:p>
        </w:tc>
        <w:tc>
          <w:tcPr>
            <w:tcW w:w="1980" w:type="dxa"/>
            <w:gridSpan w:val="3"/>
            <w:vAlign w:val="bottom"/>
          </w:tcPr>
          <w:p w:rsidR="0006600B" w:rsidRDefault="0006600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fr-FR"/>
              </w:rPr>
            </w:pP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Subventions EP 2018/3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Subventions TELECOM 2018/3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Subventions CEE 2018/3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Opérations sous mandats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Attribution d'un accord-cadre à bons de commande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Contraction ligne de trésorerie Caisse Epargne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Subvention communauté de communes Ardèche Rhône-</w:t>
            </w:r>
            <w:proofErr w:type="spellStart"/>
            <w:r>
              <w:rPr>
                <w:rFonts w:ascii="Tahoma" w:eastAsia="Times New Roman" w:hAnsi="Tahoma" w:cs="Tahoma"/>
                <w:lang w:eastAsia="fr-FR"/>
              </w:rPr>
              <w:t>Coiron</w:t>
            </w:r>
            <w:proofErr w:type="spellEnd"/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 xml:space="preserve">Régularisation subventions EP suite à dysfonctionnement logiciel 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 xml:space="preserve">Convention tripartite SIVU 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Subvention EP SDEA commune de LAVILLEDIEU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Opérations sous mandats - installations photovoltaïques</w:t>
            </w:r>
          </w:p>
          <w:p w:rsidR="001532C5" w:rsidRDefault="001532C5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</w:p>
        </w:tc>
      </w:tr>
      <w:tr w:rsidR="0006600B" w:rsidTr="0006600B">
        <w:trPr>
          <w:gridAfter w:val="3"/>
          <w:wAfter w:w="640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fr-FR"/>
              </w:rPr>
            </w:pPr>
            <w:r>
              <w:rPr>
                <w:rFonts w:ascii="Tahoma" w:eastAsia="Times New Roman" w:hAnsi="Tahoma" w:cs="Tahoma"/>
                <w:b/>
                <w:bCs/>
                <w:shd w:val="clear" w:color="auto" w:fill="FBD4B4" w:themeFill="accent6" w:themeFillTint="66"/>
                <w:lang w:eastAsia="fr-FR"/>
              </w:rPr>
              <w:t>COMITE 03/07/2018</w:t>
            </w:r>
          </w:p>
        </w:tc>
        <w:tc>
          <w:tcPr>
            <w:tcW w:w="1980" w:type="dxa"/>
            <w:gridSpan w:val="3"/>
            <w:vAlign w:val="bottom"/>
          </w:tcPr>
          <w:p w:rsidR="0006600B" w:rsidRDefault="0006600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fr-FR"/>
              </w:rPr>
            </w:pP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DM 1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Durée amortissement des réseaux EP et du matériel associé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Mise à disposition des communes des boitiers de vote électronique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Désignation des membres pour l'ALEC 07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Adhésion nouvelles communes à la compétence énergie et CEP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 xml:space="preserve">SEM - Participation au projet photovoltaïque au sol </w:t>
            </w:r>
            <w:proofErr w:type="spellStart"/>
            <w:r>
              <w:rPr>
                <w:rFonts w:ascii="Tahoma" w:eastAsia="Times New Roman" w:hAnsi="Tahoma" w:cs="Tahoma"/>
                <w:lang w:eastAsia="fr-FR"/>
              </w:rPr>
              <w:t>Montjoyer</w:t>
            </w:r>
            <w:proofErr w:type="spellEnd"/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 xml:space="preserve">SEM - projet de prise de Participation de la SAEML 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DSP Gaz ST JULIEN EN ST ALBAN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Convention tripartite concernant la pose de repère de crues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Adhésion communes à la compétence EP</w:t>
            </w:r>
          </w:p>
          <w:p w:rsidR="001532C5" w:rsidRDefault="001532C5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</w:p>
          <w:p w:rsidR="001532C5" w:rsidRDefault="001532C5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</w:p>
        </w:tc>
      </w:tr>
      <w:tr w:rsidR="0006600B" w:rsidTr="0006600B">
        <w:trPr>
          <w:gridAfter w:val="3"/>
          <w:wAfter w:w="6402" w:type="dxa"/>
          <w:trHeight w:val="276"/>
        </w:trPr>
        <w:tc>
          <w:tcPr>
            <w:tcW w:w="7447" w:type="dxa"/>
            <w:gridSpan w:val="2"/>
            <w:noWrap/>
            <w:vAlign w:val="bottom"/>
          </w:tcPr>
          <w:p w:rsidR="0006600B" w:rsidRDefault="0006600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fr-FR"/>
              </w:rPr>
            </w:pPr>
          </w:p>
          <w:p w:rsidR="0006600B" w:rsidRDefault="0006600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fr-FR"/>
              </w:rPr>
            </w:pPr>
            <w:r>
              <w:rPr>
                <w:rFonts w:ascii="Tahoma" w:eastAsia="Times New Roman" w:hAnsi="Tahoma" w:cs="Tahoma"/>
                <w:b/>
                <w:bCs/>
                <w:shd w:val="clear" w:color="auto" w:fill="92D050"/>
                <w:lang w:eastAsia="fr-FR"/>
              </w:rPr>
              <w:lastRenderedPageBreak/>
              <w:t>Bureau 23/07/2018</w:t>
            </w:r>
          </w:p>
        </w:tc>
        <w:tc>
          <w:tcPr>
            <w:tcW w:w="1980" w:type="dxa"/>
            <w:gridSpan w:val="3"/>
            <w:vAlign w:val="bottom"/>
          </w:tcPr>
          <w:p w:rsidR="0006600B" w:rsidRDefault="0006600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fr-FR"/>
              </w:rPr>
            </w:pP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Subventions EP 2018/4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Subventions TELECOM 2018/4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Subventions CEE 2018/4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 w:rsidP="001532C5">
            <w:pPr>
              <w:spacing w:after="0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Opérations sous mandats</w:t>
            </w:r>
          </w:p>
        </w:tc>
      </w:tr>
      <w:tr w:rsidR="0006600B" w:rsidTr="0006600B">
        <w:trPr>
          <w:gridAfter w:val="3"/>
          <w:wAfter w:w="6402" w:type="dxa"/>
          <w:trHeight w:val="276"/>
        </w:trPr>
        <w:tc>
          <w:tcPr>
            <w:tcW w:w="7447" w:type="dxa"/>
            <w:gridSpan w:val="2"/>
            <w:noWrap/>
            <w:vAlign w:val="bottom"/>
          </w:tcPr>
          <w:p w:rsidR="0006600B" w:rsidRDefault="0006600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fr-FR"/>
              </w:rPr>
            </w:pPr>
          </w:p>
          <w:p w:rsidR="0006600B" w:rsidRDefault="0006600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fr-FR"/>
              </w:rPr>
            </w:pPr>
            <w:r>
              <w:rPr>
                <w:rFonts w:ascii="Tahoma" w:eastAsia="Times New Roman" w:hAnsi="Tahoma" w:cs="Tahoma"/>
                <w:b/>
                <w:bCs/>
                <w:shd w:val="clear" w:color="auto" w:fill="92D050"/>
                <w:lang w:eastAsia="fr-FR"/>
              </w:rPr>
              <w:t>Bureau 17/09/2018</w:t>
            </w:r>
          </w:p>
        </w:tc>
        <w:tc>
          <w:tcPr>
            <w:tcW w:w="1980" w:type="dxa"/>
            <w:gridSpan w:val="3"/>
            <w:vAlign w:val="bottom"/>
          </w:tcPr>
          <w:p w:rsidR="0006600B" w:rsidRDefault="0006600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fr-FR"/>
              </w:rPr>
            </w:pP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Subventions EP 2018-5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Subventions TELECOM 2018-5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Subventions CEE 2018-5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Opérations sous mandats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 xml:space="preserve">Création de postes  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Création chaufferie bois GENESTELLE</w:t>
            </w:r>
          </w:p>
        </w:tc>
      </w:tr>
      <w:tr w:rsidR="0006600B" w:rsidTr="0006600B">
        <w:trPr>
          <w:gridAfter w:val="6"/>
          <w:wAfter w:w="8382" w:type="dxa"/>
          <w:trHeight w:val="276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 xml:space="preserve">Subvention EP LUSSAS (communauté de communes Berg et </w:t>
            </w:r>
            <w:proofErr w:type="spellStart"/>
            <w:r>
              <w:rPr>
                <w:rFonts w:ascii="Tahoma" w:eastAsia="Times New Roman" w:hAnsi="Tahoma" w:cs="Tahoma"/>
                <w:lang w:eastAsia="fr-FR"/>
              </w:rPr>
              <w:t>Coiron</w:t>
            </w:r>
            <w:proofErr w:type="spellEnd"/>
            <w:r>
              <w:rPr>
                <w:rFonts w:ascii="Tahoma" w:eastAsia="Times New Roman" w:hAnsi="Tahoma" w:cs="Tahoma"/>
                <w:lang w:eastAsia="fr-FR"/>
              </w:rPr>
              <w:t>)</w:t>
            </w:r>
          </w:p>
        </w:tc>
      </w:tr>
      <w:tr w:rsidR="0006600B" w:rsidTr="0006600B">
        <w:trPr>
          <w:gridAfter w:val="6"/>
          <w:wAfter w:w="8382" w:type="dxa"/>
          <w:trHeight w:val="298"/>
        </w:trPr>
        <w:tc>
          <w:tcPr>
            <w:tcW w:w="7447" w:type="dxa"/>
            <w:gridSpan w:val="2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Régularisation subventions France Telecom</w:t>
            </w:r>
          </w:p>
        </w:tc>
      </w:tr>
      <w:tr w:rsidR="0006600B" w:rsidTr="0006600B">
        <w:trPr>
          <w:gridAfter w:val="4"/>
          <w:wAfter w:w="6842" w:type="dxa"/>
          <w:trHeight w:val="276"/>
        </w:trPr>
        <w:tc>
          <w:tcPr>
            <w:tcW w:w="7447" w:type="dxa"/>
            <w:gridSpan w:val="2"/>
            <w:noWrap/>
            <w:vAlign w:val="bottom"/>
          </w:tcPr>
          <w:p w:rsidR="0006600B" w:rsidRDefault="0006600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fr-FR"/>
              </w:rPr>
            </w:pPr>
          </w:p>
          <w:p w:rsidR="0006600B" w:rsidRDefault="0006600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fr-FR"/>
              </w:rPr>
            </w:pPr>
            <w:r>
              <w:rPr>
                <w:rFonts w:ascii="Tahoma" w:eastAsia="Times New Roman" w:hAnsi="Tahoma" w:cs="Tahoma"/>
                <w:b/>
                <w:bCs/>
                <w:shd w:val="clear" w:color="auto" w:fill="92D050"/>
                <w:lang w:eastAsia="fr-FR"/>
              </w:rPr>
              <w:t>BUREAU 15/10/2018</w:t>
            </w:r>
          </w:p>
        </w:tc>
        <w:tc>
          <w:tcPr>
            <w:tcW w:w="1540" w:type="dxa"/>
            <w:gridSpan w:val="2"/>
            <w:vAlign w:val="bottom"/>
          </w:tcPr>
          <w:p w:rsidR="0006600B" w:rsidRDefault="0006600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fr-FR"/>
              </w:rPr>
            </w:pPr>
          </w:p>
        </w:tc>
      </w:tr>
      <w:tr w:rsidR="0006600B" w:rsidTr="0006600B">
        <w:trPr>
          <w:gridAfter w:val="5"/>
          <w:wAfter w:w="7304" w:type="dxa"/>
          <w:trHeight w:val="276"/>
        </w:trPr>
        <w:tc>
          <w:tcPr>
            <w:tcW w:w="8525" w:type="dxa"/>
            <w:gridSpan w:val="3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Subventions EP 2018-6</w:t>
            </w:r>
          </w:p>
        </w:tc>
      </w:tr>
      <w:tr w:rsidR="0006600B" w:rsidTr="0006600B">
        <w:trPr>
          <w:gridAfter w:val="5"/>
          <w:wAfter w:w="7304" w:type="dxa"/>
          <w:trHeight w:val="276"/>
        </w:trPr>
        <w:tc>
          <w:tcPr>
            <w:tcW w:w="8525" w:type="dxa"/>
            <w:gridSpan w:val="3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Subventions TELECOM 2018-6</w:t>
            </w:r>
          </w:p>
        </w:tc>
      </w:tr>
      <w:tr w:rsidR="0006600B" w:rsidTr="0006600B">
        <w:trPr>
          <w:gridAfter w:val="5"/>
          <w:wAfter w:w="7304" w:type="dxa"/>
          <w:trHeight w:val="276"/>
        </w:trPr>
        <w:tc>
          <w:tcPr>
            <w:tcW w:w="8525" w:type="dxa"/>
            <w:gridSpan w:val="3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Subventions CEE 2018-6</w:t>
            </w:r>
          </w:p>
        </w:tc>
      </w:tr>
      <w:tr w:rsidR="0006600B" w:rsidTr="0006600B">
        <w:trPr>
          <w:gridAfter w:val="5"/>
          <w:wAfter w:w="7304" w:type="dxa"/>
          <w:trHeight w:val="276"/>
        </w:trPr>
        <w:tc>
          <w:tcPr>
            <w:tcW w:w="8525" w:type="dxa"/>
            <w:gridSpan w:val="3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Opérations sous mandats</w:t>
            </w:r>
          </w:p>
        </w:tc>
      </w:tr>
      <w:tr w:rsidR="0006600B" w:rsidTr="0006600B">
        <w:trPr>
          <w:gridAfter w:val="5"/>
          <w:wAfter w:w="7304" w:type="dxa"/>
          <w:trHeight w:val="276"/>
        </w:trPr>
        <w:tc>
          <w:tcPr>
            <w:tcW w:w="8525" w:type="dxa"/>
            <w:gridSpan w:val="3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 xml:space="preserve">Mandat de maîtrise d'ouvrage pour rénovation chaufferie bois de VOCANCE </w:t>
            </w:r>
          </w:p>
        </w:tc>
      </w:tr>
      <w:tr w:rsidR="0006600B" w:rsidTr="0006600B">
        <w:trPr>
          <w:gridAfter w:val="5"/>
          <w:wAfter w:w="7304" w:type="dxa"/>
          <w:trHeight w:val="276"/>
        </w:trPr>
        <w:tc>
          <w:tcPr>
            <w:tcW w:w="8525" w:type="dxa"/>
            <w:gridSpan w:val="3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Remboursement frais de déplacement</w:t>
            </w:r>
          </w:p>
        </w:tc>
      </w:tr>
      <w:tr w:rsidR="0006600B" w:rsidTr="0006600B">
        <w:trPr>
          <w:gridAfter w:val="5"/>
          <w:wAfter w:w="7304" w:type="dxa"/>
          <w:trHeight w:val="276"/>
        </w:trPr>
        <w:tc>
          <w:tcPr>
            <w:tcW w:w="8525" w:type="dxa"/>
            <w:gridSpan w:val="3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Convention de prestations de service avec la SEM</w:t>
            </w:r>
          </w:p>
        </w:tc>
      </w:tr>
      <w:tr w:rsidR="0006600B" w:rsidTr="0006600B">
        <w:trPr>
          <w:gridAfter w:val="5"/>
          <w:wAfter w:w="7304" w:type="dxa"/>
          <w:trHeight w:val="276"/>
        </w:trPr>
        <w:tc>
          <w:tcPr>
            <w:tcW w:w="8525" w:type="dxa"/>
            <w:gridSpan w:val="3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 xml:space="preserve">Tranche optionnelle lot 1 et avenant 1 marché de travaux chaufferie bois </w:t>
            </w:r>
            <w:proofErr w:type="spellStart"/>
            <w:r>
              <w:rPr>
                <w:rFonts w:ascii="Tahoma" w:eastAsia="Times New Roman" w:hAnsi="Tahoma" w:cs="Tahoma"/>
                <w:lang w:eastAsia="fr-FR"/>
              </w:rPr>
              <w:t>Gluiras</w:t>
            </w:r>
            <w:proofErr w:type="spellEnd"/>
            <w:r>
              <w:rPr>
                <w:rFonts w:ascii="Tahoma" w:eastAsia="Times New Roman" w:hAnsi="Tahoma" w:cs="Tahoma"/>
                <w:lang w:eastAsia="fr-FR"/>
              </w:rPr>
              <w:t xml:space="preserve">                           </w:t>
            </w:r>
          </w:p>
        </w:tc>
      </w:tr>
      <w:tr w:rsidR="00D6097B" w:rsidTr="0006600B">
        <w:trPr>
          <w:gridAfter w:val="5"/>
          <w:wAfter w:w="7304" w:type="dxa"/>
          <w:trHeight w:val="276"/>
        </w:trPr>
        <w:tc>
          <w:tcPr>
            <w:tcW w:w="8525" w:type="dxa"/>
            <w:gridSpan w:val="3"/>
            <w:noWrap/>
            <w:vAlign w:val="bottom"/>
          </w:tcPr>
          <w:p w:rsidR="00D6097B" w:rsidRDefault="00D6097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</w:p>
        </w:tc>
      </w:tr>
      <w:tr w:rsidR="0006600B" w:rsidTr="0006600B">
        <w:trPr>
          <w:gridAfter w:val="2"/>
          <w:wAfter w:w="5764" w:type="dxa"/>
          <w:trHeight w:val="276"/>
        </w:trPr>
        <w:tc>
          <w:tcPr>
            <w:tcW w:w="8525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fr-FR"/>
              </w:rPr>
            </w:pPr>
            <w:r>
              <w:rPr>
                <w:rFonts w:ascii="Tahoma" w:eastAsia="Times New Roman" w:hAnsi="Tahoma" w:cs="Tahoma"/>
                <w:b/>
                <w:bCs/>
                <w:shd w:val="clear" w:color="auto" w:fill="FBD4B4" w:themeFill="accent6" w:themeFillTint="66"/>
                <w:lang w:eastAsia="fr-FR"/>
              </w:rPr>
              <w:t>COMITE</w:t>
            </w:r>
          </w:p>
        </w:tc>
        <w:tc>
          <w:tcPr>
            <w:tcW w:w="1540" w:type="dxa"/>
            <w:gridSpan w:val="3"/>
            <w:shd w:val="clear" w:color="auto" w:fill="FFFFFF" w:themeFill="background1"/>
            <w:vAlign w:val="bottom"/>
            <w:hideMark/>
          </w:tcPr>
          <w:p w:rsidR="0006600B" w:rsidRDefault="0006600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fr-FR"/>
              </w:rPr>
            </w:pPr>
            <w:r>
              <w:rPr>
                <w:rFonts w:ascii="Tahoma" w:eastAsia="Times New Roman" w:hAnsi="Tahoma" w:cs="Tahoma"/>
                <w:b/>
                <w:bCs/>
                <w:lang w:eastAsia="fr-FR"/>
              </w:rPr>
              <w:t> </w:t>
            </w:r>
          </w:p>
        </w:tc>
      </w:tr>
      <w:tr w:rsidR="0006600B" w:rsidTr="0006600B">
        <w:trPr>
          <w:gridAfter w:val="5"/>
          <w:wAfter w:w="7304" w:type="dxa"/>
          <w:trHeight w:val="276"/>
        </w:trPr>
        <w:tc>
          <w:tcPr>
            <w:tcW w:w="8525" w:type="dxa"/>
            <w:gridSpan w:val="3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DM N°2</w:t>
            </w:r>
          </w:p>
        </w:tc>
      </w:tr>
      <w:tr w:rsidR="0006600B" w:rsidTr="0006600B">
        <w:trPr>
          <w:gridAfter w:val="5"/>
          <w:wAfter w:w="7304" w:type="dxa"/>
          <w:trHeight w:val="276"/>
        </w:trPr>
        <w:tc>
          <w:tcPr>
            <w:tcW w:w="8525" w:type="dxa"/>
            <w:gridSpan w:val="3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Autorisation d'engagement des dépenses d'investissement - Ex-2019</w:t>
            </w:r>
          </w:p>
        </w:tc>
      </w:tr>
      <w:tr w:rsidR="0006600B" w:rsidTr="0006600B">
        <w:trPr>
          <w:gridAfter w:val="5"/>
          <w:wAfter w:w="7304" w:type="dxa"/>
          <w:trHeight w:val="276"/>
        </w:trPr>
        <w:tc>
          <w:tcPr>
            <w:tcW w:w="8525" w:type="dxa"/>
            <w:gridSpan w:val="3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Attribution indemnité de conseil au Payeur départemental</w:t>
            </w:r>
          </w:p>
        </w:tc>
      </w:tr>
      <w:tr w:rsidR="0006600B" w:rsidTr="0006600B">
        <w:trPr>
          <w:gridAfter w:val="5"/>
          <w:wAfter w:w="7304" w:type="dxa"/>
          <w:trHeight w:val="276"/>
        </w:trPr>
        <w:tc>
          <w:tcPr>
            <w:tcW w:w="8525" w:type="dxa"/>
            <w:gridSpan w:val="3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CRAC ENEDIS et  EDF 2017</w:t>
            </w:r>
          </w:p>
        </w:tc>
      </w:tr>
      <w:tr w:rsidR="0006600B" w:rsidTr="0006600B">
        <w:trPr>
          <w:gridAfter w:val="5"/>
          <w:wAfter w:w="7304" w:type="dxa"/>
          <w:trHeight w:val="276"/>
        </w:trPr>
        <w:tc>
          <w:tcPr>
            <w:tcW w:w="8525" w:type="dxa"/>
            <w:gridSpan w:val="3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CRAC GRDF 2017</w:t>
            </w:r>
          </w:p>
        </w:tc>
      </w:tr>
      <w:tr w:rsidR="0006600B" w:rsidTr="0006600B">
        <w:trPr>
          <w:gridAfter w:val="5"/>
          <w:wAfter w:w="7304" w:type="dxa"/>
          <w:trHeight w:val="276"/>
        </w:trPr>
        <w:tc>
          <w:tcPr>
            <w:tcW w:w="8525" w:type="dxa"/>
            <w:gridSpan w:val="3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Convention de concession pour le service public - proposition avenant</w:t>
            </w:r>
          </w:p>
        </w:tc>
      </w:tr>
      <w:tr w:rsidR="0006600B" w:rsidTr="0006600B">
        <w:trPr>
          <w:gridAfter w:val="5"/>
          <w:wAfter w:w="7304" w:type="dxa"/>
          <w:trHeight w:val="276"/>
        </w:trPr>
        <w:tc>
          <w:tcPr>
            <w:tcW w:w="8525" w:type="dxa"/>
            <w:gridSpan w:val="3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Bilan d'activité du SDE 07 pour l'année 2017</w:t>
            </w:r>
          </w:p>
        </w:tc>
      </w:tr>
      <w:tr w:rsidR="0006600B" w:rsidTr="0006600B">
        <w:trPr>
          <w:gridAfter w:val="5"/>
          <w:wAfter w:w="7304" w:type="dxa"/>
          <w:trHeight w:val="276"/>
        </w:trPr>
        <w:tc>
          <w:tcPr>
            <w:tcW w:w="8525" w:type="dxa"/>
            <w:gridSpan w:val="3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 xml:space="preserve">SEM - Participation au projet centrale </w:t>
            </w:r>
            <w:proofErr w:type="spellStart"/>
            <w:r>
              <w:rPr>
                <w:rFonts w:ascii="Tahoma" w:eastAsia="Times New Roman" w:hAnsi="Tahoma" w:cs="Tahoma"/>
                <w:lang w:eastAsia="fr-FR"/>
              </w:rPr>
              <w:t>photovoltaique</w:t>
            </w:r>
            <w:proofErr w:type="spellEnd"/>
            <w:r>
              <w:rPr>
                <w:rFonts w:ascii="Tahoma" w:eastAsia="Times New Roman" w:hAnsi="Tahoma" w:cs="Tahoma"/>
                <w:lang w:eastAsia="fr-FR"/>
              </w:rPr>
              <w:t xml:space="preserve"> de </w:t>
            </w:r>
            <w:proofErr w:type="spellStart"/>
            <w:r>
              <w:rPr>
                <w:rFonts w:ascii="Tahoma" w:eastAsia="Times New Roman" w:hAnsi="Tahoma" w:cs="Tahoma"/>
                <w:lang w:eastAsia="fr-FR"/>
              </w:rPr>
              <w:t>Montmeyran</w:t>
            </w:r>
            <w:proofErr w:type="spellEnd"/>
          </w:p>
        </w:tc>
      </w:tr>
      <w:tr w:rsidR="0006600B" w:rsidTr="0006600B">
        <w:trPr>
          <w:gridAfter w:val="5"/>
          <w:wAfter w:w="7304" w:type="dxa"/>
          <w:trHeight w:val="276"/>
        </w:trPr>
        <w:tc>
          <w:tcPr>
            <w:tcW w:w="8525" w:type="dxa"/>
            <w:gridSpan w:val="3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Convention de maîtrise d'ouvrage déléguée et pénalités</w:t>
            </w:r>
          </w:p>
        </w:tc>
      </w:tr>
      <w:tr w:rsidR="0006600B" w:rsidTr="0006600B">
        <w:trPr>
          <w:gridAfter w:val="5"/>
          <w:wAfter w:w="7304" w:type="dxa"/>
          <w:trHeight w:val="276"/>
        </w:trPr>
        <w:tc>
          <w:tcPr>
            <w:tcW w:w="8525" w:type="dxa"/>
            <w:gridSpan w:val="3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Extension du réseau public de distribution de gaz pour desservir le SDE 07</w:t>
            </w:r>
          </w:p>
        </w:tc>
      </w:tr>
      <w:tr w:rsidR="0006600B" w:rsidTr="0006600B">
        <w:trPr>
          <w:gridAfter w:val="5"/>
          <w:wAfter w:w="7304" w:type="dxa"/>
          <w:trHeight w:val="276"/>
        </w:trPr>
        <w:tc>
          <w:tcPr>
            <w:tcW w:w="8525" w:type="dxa"/>
            <w:gridSpan w:val="3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Adhésion nouvelles communes compétence facultative maitrise de l'énergie</w:t>
            </w:r>
          </w:p>
        </w:tc>
      </w:tr>
      <w:tr w:rsidR="0006600B" w:rsidTr="0006600B">
        <w:trPr>
          <w:gridAfter w:val="5"/>
          <w:wAfter w:w="7304" w:type="dxa"/>
          <w:trHeight w:val="276"/>
        </w:trPr>
        <w:tc>
          <w:tcPr>
            <w:tcW w:w="8525" w:type="dxa"/>
            <w:gridSpan w:val="3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Adhésion compétence communes facultative EP</w:t>
            </w:r>
          </w:p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Approbation de la mise en place des schémas directeur EP</w:t>
            </w:r>
          </w:p>
          <w:p w:rsidR="00D6097B" w:rsidRDefault="00D6097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</w:p>
        </w:tc>
      </w:tr>
      <w:tr w:rsidR="0006600B" w:rsidTr="0006600B">
        <w:trPr>
          <w:gridAfter w:val="2"/>
          <w:wAfter w:w="5764" w:type="dxa"/>
          <w:trHeight w:val="276"/>
        </w:trPr>
        <w:tc>
          <w:tcPr>
            <w:tcW w:w="8525" w:type="dxa"/>
            <w:gridSpan w:val="3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fr-FR"/>
              </w:rPr>
            </w:pPr>
            <w:r>
              <w:rPr>
                <w:rFonts w:ascii="Tahoma" w:eastAsia="Times New Roman" w:hAnsi="Tahoma" w:cs="Tahoma"/>
                <w:b/>
                <w:bCs/>
                <w:shd w:val="clear" w:color="auto" w:fill="92D050"/>
                <w:lang w:eastAsia="fr-FR"/>
              </w:rPr>
              <w:t>BUREAU 12/11/2018</w:t>
            </w:r>
          </w:p>
        </w:tc>
        <w:tc>
          <w:tcPr>
            <w:tcW w:w="1540" w:type="dxa"/>
            <w:gridSpan w:val="3"/>
            <w:vAlign w:val="bottom"/>
          </w:tcPr>
          <w:p w:rsidR="0006600B" w:rsidRDefault="0006600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fr-FR"/>
              </w:rPr>
            </w:pPr>
          </w:p>
        </w:tc>
      </w:tr>
      <w:tr w:rsidR="0006600B" w:rsidTr="0006600B">
        <w:trPr>
          <w:gridAfter w:val="5"/>
          <w:wAfter w:w="7304" w:type="dxa"/>
          <w:trHeight w:val="276"/>
        </w:trPr>
        <w:tc>
          <w:tcPr>
            <w:tcW w:w="8525" w:type="dxa"/>
            <w:gridSpan w:val="3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Subventions EP 2018-7</w:t>
            </w:r>
          </w:p>
        </w:tc>
      </w:tr>
      <w:tr w:rsidR="0006600B" w:rsidTr="0006600B">
        <w:trPr>
          <w:gridAfter w:val="5"/>
          <w:wAfter w:w="7304" w:type="dxa"/>
          <w:trHeight w:val="276"/>
        </w:trPr>
        <w:tc>
          <w:tcPr>
            <w:tcW w:w="8525" w:type="dxa"/>
            <w:gridSpan w:val="3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Subventions TELECOM 2018-7</w:t>
            </w:r>
          </w:p>
        </w:tc>
      </w:tr>
      <w:tr w:rsidR="0006600B" w:rsidTr="0006600B">
        <w:trPr>
          <w:gridAfter w:val="5"/>
          <w:wAfter w:w="7304" w:type="dxa"/>
          <w:trHeight w:val="276"/>
        </w:trPr>
        <w:tc>
          <w:tcPr>
            <w:tcW w:w="8525" w:type="dxa"/>
            <w:gridSpan w:val="3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Subventions CEE 2018-7</w:t>
            </w:r>
          </w:p>
        </w:tc>
      </w:tr>
      <w:tr w:rsidR="0006600B" w:rsidTr="0006600B">
        <w:trPr>
          <w:gridAfter w:val="5"/>
          <w:wAfter w:w="7304" w:type="dxa"/>
          <w:trHeight w:val="276"/>
        </w:trPr>
        <w:tc>
          <w:tcPr>
            <w:tcW w:w="8525" w:type="dxa"/>
            <w:gridSpan w:val="3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Opérations sous mandats</w:t>
            </w:r>
          </w:p>
        </w:tc>
      </w:tr>
      <w:tr w:rsidR="0006600B" w:rsidTr="0006600B">
        <w:trPr>
          <w:gridAfter w:val="5"/>
          <w:wAfter w:w="7304" w:type="dxa"/>
          <w:trHeight w:val="276"/>
        </w:trPr>
        <w:tc>
          <w:tcPr>
            <w:tcW w:w="8525" w:type="dxa"/>
            <w:gridSpan w:val="3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Avenant à la convention enfouissement réseaux Combe d'Arc</w:t>
            </w:r>
          </w:p>
          <w:p w:rsidR="001532C5" w:rsidRDefault="001532C5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</w:p>
          <w:p w:rsidR="001532C5" w:rsidRDefault="001532C5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</w:p>
          <w:p w:rsidR="00D6097B" w:rsidRDefault="00D6097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</w:p>
        </w:tc>
      </w:tr>
      <w:tr w:rsidR="0006600B" w:rsidTr="0006600B">
        <w:trPr>
          <w:gridAfter w:val="2"/>
          <w:wAfter w:w="5764" w:type="dxa"/>
          <w:trHeight w:val="276"/>
        </w:trPr>
        <w:tc>
          <w:tcPr>
            <w:tcW w:w="8525" w:type="dxa"/>
            <w:gridSpan w:val="3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fr-FR"/>
              </w:rPr>
            </w:pPr>
            <w:r>
              <w:rPr>
                <w:rFonts w:ascii="Tahoma" w:eastAsia="Times New Roman" w:hAnsi="Tahoma" w:cs="Tahoma"/>
                <w:b/>
                <w:bCs/>
                <w:shd w:val="clear" w:color="auto" w:fill="92D050"/>
                <w:lang w:eastAsia="fr-FR"/>
              </w:rPr>
              <w:lastRenderedPageBreak/>
              <w:t>BUREAU 10/12/2018</w:t>
            </w:r>
          </w:p>
        </w:tc>
        <w:tc>
          <w:tcPr>
            <w:tcW w:w="1540" w:type="dxa"/>
            <w:gridSpan w:val="3"/>
            <w:vAlign w:val="bottom"/>
          </w:tcPr>
          <w:p w:rsidR="0006600B" w:rsidRDefault="0006600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fr-FR"/>
              </w:rPr>
            </w:pPr>
          </w:p>
        </w:tc>
      </w:tr>
      <w:tr w:rsidR="0006600B" w:rsidTr="0006600B">
        <w:trPr>
          <w:gridAfter w:val="5"/>
          <w:wAfter w:w="7304" w:type="dxa"/>
          <w:trHeight w:val="276"/>
        </w:trPr>
        <w:tc>
          <w:tcPr>
            <w:tcW w:w="8525" w:type="dxa"/>
            <w:gridSpan w:val="3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SUBVENTIONS EP 2018-8</w:t>
            </w:r>
          </w:p>
        </w:tc>
      </w:tr>
      <w:tr w:rsidR="0006600B" w:rsidTr="0006600B">
        <w:trPr>
          <w:gridAfter w:val="5"/>
          <w:wAfter w:w="7304" w:type="dxa"/>
          <w:trHeight w:val="276"/>
        </w:trPr>
        <w:tc>
          <w:tcPr>
            <w:tcW w:w="8525" w:type="dxa"/>
            <w:gridSpan w:val="3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Subventions TELECOM 2018-8</w:t>
            </w:r>
          </w:p>
        </w:tc>
      </w:tr>
      <w:tr w:rsidR="0006600B" w:rsidTr="0006600B">
        <w:trPr>
          <w:gridAfter w:val="5"/>
          <w:wAfter w:w="7304" w:type="dxa"/>
          <w:trHeight w:val="276"/>
        </w:trPr>
        <w:tc>
          <w:tcPr>
            <w:tcW w:w="8525" w:type="dxa"/>
            <w:gridSpan w:val="3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Subventions CEE 2018-8</w:t>
            </w:r>
          </w:p>
        </w:tc>
      </w:tr>
      <w:tr w:rsidR="0006600B" w:rsidTr="0006600B">
        <w:trPr>
          <w:gridAfter w:val="5"/>
          <w:wAfter w:w="7304" w:type="dxa"/>
          <w:trHeight w:val="276"/>
        </w:trPr>
        <w:tc>
          <w:tcPr>
            <w:tcW w:w="8525" w:type="dxa"/>
            <w:gridSpan w:val="3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Opérations sous mandats</w:t>
            </w:r>
          </w:p>
        </w:tc>
      </w:tr>
      <w:tr w:rsidR="0006600B" w:rsidTr="0006600B">
        <w:trPr>
          <w:gridAfter w:val="5"/>
          <w:wAfter w:w="7304" w:type="dxa"/>
          <w:trHeight w:val="276"/>
        </w:trPr>
        <w:tc>
          <w:tcPr>
            <w:tcW w:w="8525" w:type="dxa"/>
            <w:gridSpan w:val="3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 xml:space="preserve">Attribution du marché maîtrise et prestations associées chaufferie bois </w:t>
            </w:r>
            <w:proofErr w:type="spellStart"/>
            <w:r>
              <w:rPr>
                <w:rFonts w:ascii="Tahoma" w:eastAsia="Times New Roman" w:hAnsi="Tahoma" w:cs="Tahoma"/>
                <w:lang w:eastAsia="fr-FR"/>
              </w:rPr>
              <w:t>Genestelle</w:t>
            </w:r>
            <w:proofErr w:type="spellEnd"/>
          </w:p>
        </w:tc>
      </w:tr>
      <w:tr w:rsidR="0006600B" w:rsidTr="0006600B">
        <w:trPr>
          <w:gridAfter w:val="5"/>
          <w:wAfter w:w="7304" w:type="dxa"/>
          <w:trHeight w:val="276"/>
        </w:trPr>
        <w:tc>
          <w:tcPr>
            <w:tcW w:w="8525" w:type="dxa"/>
            <w:gridSpan w:val="3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 xml:space="preserve">Attribution du marché maîtrise et prestations associées chaufferie bois </w:t>
            </w:r>
            <w:proofErr w:type="spellStart"/>
            <w:r>
              <w:rPr>
                <w:rFonts w:ascii="Tahoma" w:eastAsia="Times New Roman" w:hAnsi="Tahoma" w:cs="Tahoma"/>
                <w:lang w:eastAsia="fr-FR"/>
              </w:rPr>
              <w:t>Vocance</w:t>
            </w:r>
            <w:proofErr w:type="spellEnd"/>
          </w:p>
        </w:tc>
      </w:tr>
      <w:tr w:rsidR="0006600B" w:rsidTr="0006600B">
        <w:trPr>
          <w:gridAfter w:val="5"/>
          <w:wAfter w:w="7304" w:type="dxa"/>
          <w:trHeight w:val="276"/>
        </w:trPr>
        <w:tc>
          <w:tcPr>
            <w:tcW w:w="8525" w:type="dxa"/>
            <w:gridSpan w:val="3"/>
            <w:noWrap/>
            <w:vAlign w:val="bottom"/>
            <w:hideMark/>
          </w:tcPr>
          <w:p w:rsidR="0006600B" w:rsidRDefault="0006600B" w:rsidP="001532C5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IRVE - Convention de mandat et d'encaissement SPIE - Avenant</w:t>
            </w:r>
          </w:p>
        </w:tc>
      </w:tr>
      <w:tr w:rsidR="0006600B" w:rsidTr="0006600B">
        <w:trPr>
          <w:gridAfter w:val="5"/>
          <w:wAfter w:w="7304" w:type="dxa"/>
          <w:trHeight w:val="276"/>
        </w:trPr>
        <w:tc>
          <w:tcPr>
            <w:tcW w:w="8525" w:type="dxa"/>
            <w:gridSpan w:val="3"/>
            <w:noWrap/>
            <w:vAlign w:val="bottom"/>
            <w:hideMark/>
          </w:tcPr>
          <w:p w:rsidR="0006600B" w:rsidRDefault="0006600B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IRVE - Convention de partenariat - GRIEVE - Avenant</w:t>
            </w:r>
          </w:p>
        </w:tc>
      </w:tr>
      <w:tr w:rsidR="0006600B" w:rsidTr="0006600B">
        <w:trPr>
          <w:gridAfter w:val="5"/>
          <w:wAfter w:w="7304" w:type="dxa"/>
          <w:trHeight w:val="276"/>
        </w:trPr>
        <w:tc>
          <w:tcPr>
            <w:tcW w:w="8525" w:type="dxa"/>
            <w:gridSpan w:val="3"/>
            <w:noWrap/>
            <w:vAlign w:val="bottom"/>
            <w:hideMark/>
          </w:tcPr>
          <w:p w:rsidR="0006600B" w:rsidRDefault="0006600B"/>
        </w:tc>
      </w:tr>
    </w:tbl>
    <w:p w:rsidR="0006600B" w:rsidRDefault="0006600B" w:rsidP="0006600B"/>
    <w:p w:rsidR="00F31767" w:rsidRPr="00B6197A" w:rsidRDefault="00F31767" w:rsidP="00C12612"/>
    <w:sectPr w:rsidR="00F31767" w:rsidRPr="00B6197A" w:rsidSect="00B619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A58" w:rsidRDefault="007A4A58" w:rsidP="00067E36">
      <w:pPr>
        <w:spacing w:after="0" w:line="240" w:lineRule="auto"/>
      </w:pPr>
      <w:r>
        <w:separator/>
      </w:r>
    </w:p>
  </w:endnote>
  <w:endnote w:type="continuationSeparator" w:id="0">
    <w:p w:rsidR="007A4A58" w:rsidRDefault="007A4A58" w:rsidP="0006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utiger LT 57 Cn">
    <w:altName w:val="Franklin Gothic Medium Cond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767" w:rsidRDefault="00F3176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767" w:rsidRDefault="00F3176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767" w:rsidRDefault="00F3176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A58" w:rsidRDefault="007A4A58" w:rsidP="00067E36">
      <w:pPr>
        <w:spacing w:after="0" w:line="240" w:lineRule="auto"/>
      </w:pPr>
      <w:r>
        <w:separator/>
      </w:r>
    </w:p>
  </w:footnote>
  <w:footnote w:type="continuationSeparator" w:id="0">
    <w:p w:rsidR="007A4A58" w:rsidRDefault="007A4A58" w:rsidP="00067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767" w:rsidRDefault="00F3176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D72" w:rsidRDefault="00B74D72" w:rsidP="00F3176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767" w:rsidRDefault="00F3176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52201"/>
    <w:multiLevelType w:val="hybridMultilevel"/>
    <w:tmpl w:val="A634ADCE"/>
    <w:lvl w:ilvl="0" w:tplc="3668BD7A">
      <w:start w:val="22"/>
      <w:numFmt w:val="bullet"/>
      <w:suff w:val="space"/>
      <w:lvlText w:val="-"/>
      <w:lvlJc w:val="left"/>
      <w:pPr>
        <w:ind w:left="851" w:firstLine="0"/>
      </w:pPr>
      <w:rPr>
        <w:rFonts w:ascii="Frutiger LT 57 Cn" w:eastAsia="Times New Roman" w:hAnsi="Frutiger LT 57 C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36"/>
    <w:rsid w:val="0006600B"/>
    <w:rsid w:val="00067E36"/>
    <w:rsid w:val="001532C5"/>
    <w:rsid w:val="00281CA7"/>
    <w:rsid w:val="002A1C64"/>
    <w:rsid w:val="002D1302"/>
    <w:rsid w:val="0036036D"/>
    <w:rsid w:val="007A4A58"/>
    <w:rsid w:val="008275BD"/>
    <w:rsid w:val="00914063"/>
    <w:rsid w:val="009309D5"/>
    <w:rsid w:val="009D4AB8"/>
    <w:rsid w:val="00AF4715"/>
    <w:rsid w:val="00B6197A"/>
    <w:rsid w:val="00B74D72"/>
    <w:rsid w:val="00C12612"/>
    <w:rsid w:val="00C6167A"/>
    <w:rsid w:val="00D57D6D"/>
    <w:rsid w:val="00D6097B"/>
    <w:rsid w:val="00F31767"/>
    <w:rsid w:val="00F349E1"/>
    <w:rsid w:val="00F35CBB"/>
    <w:rsid w:val="00F50073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4D0E3EB-D3C6-4B89-8E83-B04099DB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E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7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E36"/>
  </w:style>
  <w:style w:type="paragraph" w:styleId="Pieddepage">
    <w:name w:val="footer"/>
    <w:basedOn w:val="Normal"/>
    <w:link w:val="PieddepageCar"/>
    <w:uiPriority w:val="99"/>
    <w:unhideWhenUsed/>
    <w:rsid w:val="00067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E36"/>
  </w:style>
  <w:style w:type="paragraph" w:styleId="Textedebulles">
    <w:name w:val="Balloon Text"/>
    <w:basedOn w:val="Normal"/>
    <w:link w:val="TextedebullesCar"/>
    <w:uiPriority w:val="99"/>
    <w:semiHidden/>
    <w:unhideWhenUsed/>
    <w:rsid w:val="00AF4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4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1060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Magnus_adm</dc:creator>
  <cp:lastModifiedBy>PASTION Sylvie</cp:lastModifiedBy>
  <cp:revision>21</cp:revision>
  <cp:lastPrinted>2019-03-21T12:56:00Z</cp:lastPrinted>
  <dcterms:created xsi:type="dcterms:W3CDTF">2017-02-09T05:56:00Z</dcterms:created>
  <dcterms:modified xsi:type="dcterms:W3CDTF">2019-03-21T12:56:00Z</dcterms:modified>
</cp:coreProperties>
</file>